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D27A5" w14:textId="77777777" w:rsidR="001401E3" w:rsidRDefault="00000000">
      <w:pPr>
        <w:jc w:val="center"/>
        <w:rPr>
          <w:rFonts w:ascii="Helvetica Neue Light" w:eastAsia="Helvetica Neue Light" w:hAnsi="Helvetica Neue Light" w:cs="Helvetica Neue Light"/>
          <w:sz w:val="36"/>
          <w:szCs w:val="36"/>
        </w:rPr>
      </w:pPr>
      <w:r>
        <w:rPr>
          <w:b/>
          <w:color w:val="0070C0"/>
        </w:rPr>
        <w:t xml:space="preserve"> </w:t>
      </w:r>
    </w:p>
    <w:p w14:paraId="7876BF27" w14:textId="77777777" w:rsidR="001401E3" w:rsidRDefault="00000000">
      <w:pPr>
        <w:ind w:right="-360"/>
        <w:jc w:val="center"/>
        <w:rPr>
          <w:rFonts w:ascii="Helvetica Neue Light" w:eastAsia="Helvetica Neue Light" w:hAnsi="Helvetica Neue Light" w:cs="Helvetica Neue Light"/>
          <w:sz w:val="36"/>
          <w:szCs w:val="36"/>
        </w:rPr>
      </w:pPr>
      <w:r>
        <w:rPr>
          <w:rFonts w:ascii="Helvetica Neue Light" w:eastAsia="Helvetica Neue Light" w:hAnsi="Helvetica Neue Light" w:cs="Helvetica Neue Light"/>
          <w:sz w:val="36"/>
          <w:szCs w:val="36"/>
        </w:rPr>
        <w:t xml:space="preserve">L.R. Brands Previews QuickDrain Quick Kits at </w:t>
      </w:r>
    </w:p>
    <w:p w14:paraId="7E902FAE" w14:textId="77777777" w:rsidR="001401E3" w:rsidRDefault="00000000">
      <w:pPr>
        <w:ind w:right="-360"/>
        <w:jc w:val="center"/>
        <w:rPr>
          <w:rFonts w:ascii="Helvetica Neue Light" w:eastAsia="Helvetica Neue Light" w:hAnsi="Helvetica Neue Light" w:cs="Helvetica Neue Light"/>
          <w:color w:val="0E101A"/>
        </w:rPr>
      </w:pPr>
      <w:r>
        <w:rPr>
          <w:rFonts w:ascii="Helvetica Neue Light" w:eastAsia="Helvetica Neue Light" w:hAnsi="Helvetica Neue Light" w:cs="Helvetica Neue Light"/>
          <w:sz w:val="36"/>
          <w:szCs w:val="36"/>
        </w:rPr>
        <w:t>NKBA’s 2023 Kitchen &amp; Bath Industry Show</w:t>
      </w:r>
    </w:p>
    <w:p w14:paraId="7C82116E" w14:textId="77777777" w:rsidR="001401E3" w:rsidRDefault="001401E3">
      <w:pPr>
        <w:jc w:val="center"/>
        <w:rPr>
          <w:rFonts w:ascii="Helvetica Neue" w:eastAsia="Helvetica Neue" w:hAnsi="Helvetica Neue" w:cs="Helvetica Neue"/>
          <w:b/>
          <w:color w:val="555555"/>
          <w:sz w:val="24"/>
          <w:szCs w:val="24"/>
        </w:rPr>
      </w:pPr>
    </w:p>
    <w:p w14:paraId="24E3A678" w14:textId="77777777" w:rsidR="001401E3" w:rsidRDefault="00000000">
      <w:pPr>
        <w:jc w:val="center"/>
        <w:rPr>
          <w:rFonts w:ascii="Helvetica Neue Light" w:eastAsia="Helvetica Neue Light" w:hAnsi="Helvetica Neue Light" w:cs="Helvetica Neue Light"/>
          <w:color w:val="555555"/>
          <w:sz w:val="24"/>
          <w:szCs w:val="24"/>
        </w:rPr>
      </w:pPr>
      <w:r>
        <w:rPr>
          <w:rFonts w:ascii="Helvetica Neue Light" w:eastAsia="Helvetica Neue Light" w:hAnsi="Helvetica Neue Light" w:cs="Helvetica Neue Light"/>
          <w:color w:val="555555"/>
          <w:sz w:val="24"/>
          <w:szCs w:val="24"/>
        </w:rPr>
        <w:t xml:space="preserve">Select QuickDrain Shower Systems will soon be available in easy-to-order assembly kits. </w:t>
      </w:r>
    </w:p>
    <w:p w14:paraId="4C7606A9" w14:textId="77777777" w:rsidR="001401E3" w:rsidRDefault="001401E3">
      <w:pPr>
        <w:spacing w:line="240" w:lineRule="auto"/>
        <w:jc w:val="center"/>
        <w:rPr>
          <w:rFonts w:ascii="Helvetica Neue" w:eastAsia="Helvetica Neue" w:hAnsi="Helvetica Neue" w:cs="Helvetica Neue"/>
          <w:b/>
          <w:color w:val="555555"/>
          <w:sz w:val="24"/>
          <w:szCs w:val="24"/>
        </w:rPr>
      </w:pPr>
    </w:p>
    <w:p w14:paraId="66EA5CA8" w14:textId="77777777" w:rsidR="001401E3" w:rsidRDefault="00000000">
      <w:pPr>
        <w:spacing w:after="200" w:line="360" w:lineRule="auto"/>
        <w:rPr>
          <w:rFonts w:ascii="Helvetica Neue Light" w:eastAsia="Helvetica Neue Light" w:hAnsi="Helvetica Neue Light" w:cs="Helvetica Neue Light"/>
          <w:color w:val="0E101A"/>
        </w:rPr>
      </w:pPr>
      <w:r>
        <w:rPr>
          <w:rFonts w:ascii="Helvetica Neue" w:eastAsia="Helvetica Neue" w:hAnsi="Helvetica Neue" w:cs="Helvetica Neue"/>
          <w:b/>
          <w:color w:val="0E101A"/>
        </w:rPr>
        <w:t xml:space="preserve">LAS VEGAS, February 2, 2023 </w:t>
      </w:r>
      <w:r>
        <w:rPr>
          <w:rFonts w:ascii="Helvetica Neue Light" w:eastAsia="Helvetica Neue Light" w:hAnsi="Helvetica Neue Light" w:cs="Helvetica Neue Light"/>
          <w:color w:val="0E101A"/>
        </w:rPr>
        <w:t xml:space="preserve">— QuickDrain, a premier manufacturer of concealed, linear, and point drain shower solutions, previewed QuickDrain Quick Kits at the recent National Kitchen &amp; Bath Association’s 2023 Kitchen &amp; Bath Industry Show in Las Vegas (January 31 – February 2). The ultimate in shower luxury and design innovation will soon be available in easy-to-order assembly kits. The kits simplify ordering by packaging QuickDrain products and components together instead of offering them </w:t>
      </w:r>
      <w:r>
        <w:rPr>
          <w:rFonts w:ascii="Helvetica Neue Light" w:eastAsia="Helvetica Neue Light" w:hAnsi="Helvetica Neue Light" w:cs="Helvetica Neue Light"/>
          <w:i/>
          <w:color w:val="0E101A"/>
        </w:rPr>
        <w:t>a la carte.</w:t>
      </w:r>
      <w:r>
        <w:rPr>
          <w:rFonts w:ascii="Helvetica Neue Light" w:eastAsia="Helvetica Neue Light" w:hAnsi="Helvetica Neue Light" w:cs="Helvetica Neue Light"/>
          <w:color w:val="0E101A"/>
        </w:rPr>
        <w:t xml:space="preserve"> </w:t>
      </w:r>
    </w:p>
    <w:p w14:paraId="47F17C03" w14:textId="77777777" w:rsidR="001401E3" w:rsidRDefault="00000000">
      <w:pPr>
        <w:spacing w:after="200" w:line="360" w:lineRule="auto"/>
        <w:rPr>
          <w:rFonts w:ascii="Helvetica Neue Light" w:eastAsia="Helvetica Neue Light" w:hAnsi="Helvetica Neue Light" w:cs="Helvetica Neue Light"/>
          <w:color w:val="0E101A"/>
          <w:highlight w:val="white"/>
        </w:rPr>
      </w:pPr>
      <w:r>
        <w:rPr>
          <w:rFonts w:ascii="Helvetica Neue Light" w:eastAsia="Helvetica Neue Light" w:hAnsi="Helvetica Neue Light" w:cs="Helvetica Neue Light"/>
          <w:color w:val="0E101A"/>
          <w:highlight w:val="white"/>
        </w:rPr>
        <w:t>“QuickDrain Quick Kits will provide a quicker and more simplified way for showrooms and eCommerce shoppers to order QuickDrain components,” says Marlee Gannon, Director of Product and Wholesale Channel Marketing at Oatey Co.</w:t>
      </w:r>
    </w:p>
    <w:p w14:paraId="162F56E9" w14:textId="77777777" w:rsidR="001401E3" w:rsidRDefault="00000000">
      <w:pPr>
        <w:spacing w:after="200" w:line="360" w:lineRule="auto"/>
        <w:rPr>
          <w:rFonts w:ascii="Helvetica Neue Light" w:eastAsia="Helvetica Neue Light" w:hAnsi="Helvetica Neue Light" w:cs="Helvetica Neue Light"/>
          <w:color w:val="0E101A"/>
        </w:rPr>
      </w:pPr>
      <w:r>
        <w:rPr>
          <w:rFonts w:ascii="Helvetica Neue Light" w:eastAsia="Helvetica Neue Light" w:hAnsi="Helvetica Neue Light" w:cs="Helvetica Neue Light"/>
          <w:color w:val="0E101A"/>
        </w:rPr>
        <w:t xml:space="preserve">“In addition to a simplified ordering experience, the kits will save designers and contractors time and take the guesswork out of building shower solutions with a custom feel – with all parts and components kitted together for an easy installation.” </w:t>
      </w:r>
    </w:p>
    <w:p w14:paraId="3125D7A0" w14:textId="77777777" w:rsidR="001401E3" w:rsidRDefault="00000000">
      <w:pPr>
        <w:spacing w:after="200" w:line="360" w:lineRule="auto"/>
        <w:rPr>
          <w:rFonts w:ascii="Helvetica Neue Light" w:eastAsia="Helvetica Neue Light" w:hAnsi="Helvetica Neue Light" w:cs="Helvetica Neue Light"/>
          <w:color w:val="0E101A"/>
        </w:rPr>
      </w:pPr>
      <w:r>
        <w:rPr>
          <w:rFonts w:ascii="Helvetica Neue Light" w:eastAsia="Helvetica Neue Light" w:hAnsi="Helvetica Neue Light" w:cs="Helvetica Neue Light"/>
          <w:color w:val="0E101A"/>
        </w:rPr>
        <w:t xml:space="preserve">Available kitted systems will include </w:t>
      </w:r>
      <w:hyperlink r:id="rId6">
        <w:r>
          <w:rPr>
            <w:rFonts w:ascii="Helvetica Neue Light" w:eastAsia="Helvetica Neue Light" w:hAnsi="Helvetica Neue Light" w:cs="Helvetica Neue Light"/>
            <w:color w:val="1155CC"/>
            <w:u w:val="single"/>
          </w:rPr>
          <w:t>WallDrain fully concealed shower drains</w:t>
        </w:r>
      </w:hyperlink>
      <w:r>
        <w:rPr>
          <w:rFonts w:ascii="Helvetica Neue Light" w:eastAsia="Helvetica Neue Light" w:hAnsi="Helvetica Neue Light" w:cs="Helvetica Neue Light"/>
          <w:color w:val="0E101A"/>
        </w:rPr>
        <w:t>,</w:t>
      </w:r>
      <w:hyperlink r:id="rId7">
        <w:r>
          <w:rPr>
            <w:rFonts w:ascii="Helvetica Neue Light" w:eastAsia="Helvetica Neue Light" w:hAnsi="Helvetica Neue Light" w:cs="Helvetica Neue Light"/>
            <w:color w:val="1155CC"/>
            <w:u w:val="single"/>
          </w:rPr>
          <w:t xml:space="preserve"> ShowerLine</w:t>
        </w:r>
      </w:hyperlink>
      <w:hyperlink r:id="rId8">
        <w:r>
          <w:rPr>
            <w:rFonts w:ascii="Helvetica Neue Light" w:eastAsia="Helvetica Neue Light" w:hAnsi="Helvetica Neue Light" w:cs="Helvetica Neue Light"/>
            <w:color w:val="1155CC"/>
            <w:u w:val="single"/>
          </w:rPr>
          <w:t xml:space="preserve"> </w:t>
        </w:r>
      </w:hyperlink>
      <w:hyperlink r:id="rId9">
        <w:r>
          <w:rPr>
            <w:rFonts w:ascii="Helvetica Neue Light" w:eastAsia="Helvetica Neue Light" w:hAnsi="Helvetica Neue Light" w:cs="Helvetica Neue Light"/>
            <w:color w:val="1155CC"/>
            <w:u w:val="single"/>
          </w:rPr>
          <w:t>linear drains</w:t>
        </w:r>
      </w:hyperlink>
      <w:r>
        <w:rPr>
          <w:rFonts w:ascii="Helvetica Neue Light" w:eastAsia="Helvetica Neue Light" w:hAnsi="Helvetica Neue Light" w:cs="Helvetica Neue Light"/>
        </w:rPr>
        <w:t xml:space="preserve"> and</w:t>
      </w:r>
      <w:hyperlink r:id="rId10">
        <w:r>
          <w:rPr>
            <w:rFonts w:ascii="Helvetica Neue Light" w:eastAsia="Helvetica Neue Light" w:hAnsi="Helvetica Neue Light" w:cs="Helvetica Neue Light"/>
            <w:color w:val="1155CC"/>
            <w:u w:val="single"/>
          </w:rPr>
          <w:t xml:space="preserve"> </w:t>
        </w:r>
      </w:hyperlink>
      <w:hyperlink r:id="rId11">
        <w:r>
          <w:rPr>
            <w:rFonts w:ascii="Helvetica Neue Light" w:eastAsia="Helvetica Neue Light" w:hAnsi="Helvetica Neue Light" w:cs="Helvetica Neue Light"/>
            <w:color w:val="1155CC"/>
            <w:u w:val="single"/>
          </w:rPr>
          <w:t>SquareDrain point drains</w:t>
        </w:r>
      </w:hyperlink>
      <w:r>
        <w:rPr>
          <w:rFonts w:ascii="Helvetica Neue Light" w:eastAsia="Helvetica Neue Light" w:hAnsi="Helvetica Neue Light" w:cs="Helvetica Neue Light"/>
          <w:color w:val="0E101A"/>
        </w:rPr>
        <w:t xml:space="preserve">, offered in best-selling sizes, cover designs, and finishes. Customers will be able to order a Drain Kit and add an optional Installation Kit to build a full assembly shower system. </w:t>
      </w:r>
    </w:p>
    <w:p w14:paraId="13CDEAB2" w14:textId="77777777" w:rsidR="001401E3" w:rsidRDefault="00000000">
      <w:pPr>
        <w:spacing w:after="200" w:line="360" w:lineRule="auto"/>
        <w:rPr>
          <w:rFonts w:ascii="Helvetica Neue Light" w:eastAsia="Helvetica Neue Light" w:hAnsi="Helvetica Neue Light" w:cs="Helvetica Neue Light"/>
          <w:color w:val="0E101A"/>
        </w:rPr>
      </w:pPr>
      <w:r>
        <w:rPr>
          <w:rFonts w:ascii="Helvetica Neue Light" w:eastAsia="Helvetica Neue Light" w:hAnsi="Helvetica Neue Light" w:cs="Helvetica Neue Light"/>
          <w:color w:val="0E101A"/>
        </w:rPr>
        <w:t>The Installation Kit will consist of the QuickDrain PET pre-sloped shower pan, waterproofing, and installation accessories.  For a complete shower system, customers can purchase a Drain Kit, then choose a compatible Installation Kit based on shower layout, size, and waterproofing preference.</w:t>
      </w:r>
    </w:p>
    <w:p w14:paraId="5DB172C6" w14:textId="77777777" w:rsidR="001401E3" w:rsidRDefault="00000000">
      <w:pPr>
        <w:spacing w:after="200" w:line="360" w:lineRule="auto"/>
        <w:jc w:val="center"/>
        <w:rPr>
          <w:rFonts w:ascii="Helvetica Neue Light" w:eastAsia="Helvetica Neue Light" w:hAnsi="Helvetica Neue Light" w:cs="Helvetica Neue Light"/>
          <w:color w:val="0E101A"/>
          <w:sz w:val="18"/>
          <w:szCs w:val="18"/>
        </w:rPr>
      </w:pPr>
      <w:r>
        <w:rPr>
          <w:rFonts w:ascii="Helvetica Neue Light" w:eastAsia="Helvetica Neue Light" w:hAnsi="Helvetica Neue Light" w:cs="Helvetica Neue Light"/>
          <w:color w:val="0E101A"/>
          <w:sz w:val="18"/>
          <w:szCs w:val="18"/>
        </w:rPr>
        <w:t>-more on next page-</w:t>
      </w:r>
    </w:p>
    <w:p w14:paraId="7B8CF409" w14:textId="77777777" w:rsidR="001401E3" w:rsidRDefault="00000000">
      <w:pPr>
        <w:spacing w:after="200" w:line="360" w:lineRule="auto"/>
        <w:rPr>
          <w:rFonts w:ascii="Helvetica Neue Light" w:eastAsia="Helvetica Neue Light" w:hAnsi="Helvetica Neue Light" w:cs="Helvetica Neue Light"/>
          <w:color w:val="0E101A"/>
        </w:rPr>
      </w:pPr>
      <w:r>
        <w:rPr>
          <w:rFonts w:ascii="Helvetica Neue Light" w:eastAsia="Helvetica Neue Light" w:hAnsi="Helvetica Neue Light" w:cs="Helvetica Neue Light"/>
          <w:color w:val="0E101A"/>
        </w:rPr>
        <w:lastRenderedPageBreak/>
        <w:t>“Bundling QuickDrain components into two kits provides our customers with the option to purchase the Drain Kits individually, especially in applications where traditional mortar bed shower installations are preferred,” says Gannon.</w:t>
      </w:r>
    </w:p>
    <w:p w14:paraId="697B02DD" w14:textId="77777777" w:rsidR="001401E3" w:rsidRDefault="00000000">
      <w:pPr>
        <w:spacing w:after="200" w:line="360" w:lineRule="auto"/>
        <w:rPr>
          <w:rFonts w:ascii="Helvetica Neue Light" w:eastAsia="Helvetica Neue Light" w:hAnsi="Helvetica Neue Light" w:cs="Helvetica Neue Light"/>
          <w:color w:val="0E101A"/>
        </w:rPr>
      </w:pPr>
      <w:r>
        <w:rPr>
          <w:rFonts w:ascii="Helvetica Neue Light" w:eastAsia="Helvetica Neue Light" w:hAnsi="Helvetica Neue Light" w:cs="Helvetica Neue Light"/>
          <w:color w:val="0E101A"/>
        </w:rPr>
        <w:t xml:space="preserve">Remaining true to QuickDrain’s reputation for customization, Quick Kits will simplify the purchasing decision while still offering a full selection of drain types – concealed (WallDrain), linear (ShowerLine) and point drain (SquareDrain) in up to five designer styles and four popular finishes. QuickDrain system components will still be available as individually packaged items through QuickDrain Build Your Order, our </w:t>
      </w:r>
      <w:r>
        <w:rPr>
          <w:rFonts w:ascii="Helvetica Neue Light" w:eastAsia="Helvetica Neue Light" w:hAnsi="Helvetica Neue Light" w:cs="Helvetica Neue Light"/>
          <w:i/>
          <w:color w:val="0E101A"/>
        </w:rPr>
        <w:t>a la carte</w:t>
      </w:r>
      <w:r>
        <w:rPr>
          <w:rFonts w:ascii="Helvetica Neue Light" w:eastAsia="Helvetica Neue Light" w:hAnsi="Helvetica Neue Light" w:cs="Helvetica Neue Light"/>
          <w:color w:val="0E101A"/>
        </w:rPr>
        <w:t xml:space="preserve"> ordering method.</w:t>
      </w:r>
    </w:p>
    <w:p w14:paraId="2F29D365" w14:textId="77777777" w:rsidR="001401E3" w:rsidRDefault="00000000">
      <w:pPr>
        <w:spacing w:after="200" w:line="360" w:lineRule="auto"/>
        <w:rPr>
          <w:rFonts w:ascii="Helvetica Neue Light" w:eastAsia="Helvetica Neue Light" w:hAnsi="Helvetica Neue Light" w:cs="Helvetica Neue Light"/>
          <w:color w:val="0E101A"/>
        </w:rPr>
      </w:pPr>
      <w:r>
        <w:rPr>
          <w:rFonts w:ascii="Helvetica Neue Light" w:eastAsia="Helvetica Neue Light" w:hAnsi="Helvetica Neue Light" w:cs="Helvetica Neue Light"/>
          <w:color w:val="0E101A"/>
        </w:rPr>
        <w:t xml:space="preserve">The QuickDrain Quick Kits will soon be available for plumbers, homeowners, tile installers and contractors to order online through Build.com, a Ferguson Enterprises company. Quick Kits will also be available to purchase at select showrooms, dealers, and supply houses across the country.  Visit </w:t>
      </w:r>
      <w:hyperlink r:id="rId12">
        <w:r>
          <w:rPr>
            <w:rFonts w:ascii="Helvetica Neue Light" w:eastAsia="Helvetica Neue Light" w:hAnsi="Helvetica Neue Light" w:cs="Helvetica Neue Light"/>
            <w:color w:val="4A6EE0"/>
            <w:u w:val="single"/>
          </w:rPr>
          <w:t>lrbrands.com</w:t>
        </w:r>
      </w:hyperlink>
      <w:r>
        <w:rPr>
          <w:rFonts w:ascii="Helvetica Neue Light" w:eastAsia="Helvetica Neue Light" w:hAnsi="Helvetica Neue Light" w:cs="Helvetica Neue Light"/>
          <w:color w:val="0E101A"/>
        </w:rPr>
        <w:t xml:space="preserve"> to learn more about QuickDrain’s curbless and curbed shower solutions. </w:t>
      </w:r>
    </w:p>
    <w:p w14:paraId="729F8DE0" w14:textId="77777777" w:rsidR="001401E3" w:rsidRDefault="00000000">
      <w:pPr>
        <w:spacing w:after="200" w:line="360" w:lineRule="auto"/>
        <w:rPr>
          <w:rFonts w:ascii="Helvetica Neue Light" w:eastAsia="Helvetica Neue Light" w:hAnsi="Helvetica Neue Light" w:cs="Helvetica Neue Light"/>
          <w:color w:val="222222"/>
          <w:highlight w:val="white"/>
        </w:rPr>
      </w:pPr>
      <w:r>
        <w:rPr>
          <w:rFonts w:ascii="Helvetica Neue Light" w:eastAsia="Helvetica Neue Light" w:hAnsi="Helvetica Neue Light" w:cs="Helvetica Neue Light"/>
          <w:highlight w:val="white"/>
        </w:rPr>
        <w:t>Visit QuickDrain’s</w:t>
      </w:r>
      <w:r>
        <w:rPr>
          <w:rFonts w:ascii="Helvetica Neue Light" w:eastAsia="Helvetica Neue Light" w:hAnsi="Helvetica Neue Light" w:cs="Helvetica Neue Light"/>
        </w:rPr>
        <w:t xml:space="preserve"> </w:t>
      </w:r>
      <w:hyperlink r:id="rId13">
        <w:r>
          <w:rPr>
            <w:rFonts w:ascii="Helvetica Neue Light" w:eastAsia="Helvetica Neue Light" w:hAnsi="Helvetica Neue Light" w:cs="Helvetica Neue Light"/>
            <w:color w:val="1155CC"/>
            <w:u w:val="single"/>
          </w:rPr>
          <w:t>media resources page</w:t>
        </w:r>
      </w:hyperlink>
      <w:r>
        <w:rPr>
          <w:rFonts w:ascii="Helvetica Neue Light" w:eastAsia="Helvetica Neue Light" w:hAnsi="Helvetica Neue Light" w:cs="Helvetica Neue Light"/>
        </w:rPr>
        <w:t xml:space="preserve"> </w:t>
      </w:r>
      <w:r>
        <w:rPr>
          <w:rFonts w:ascii="Helvetica Neue Light" w:eastAsia="Helvetica Neue Light" w:hAnsi="Helvetica Neue Light" w:cs="Helvetica Neue Light"/>
          <w:highlight w:val="white"/>
        </w:rPr>
        <w:t xml:space="preserve">to download </w:t>
      </w:r>
      <w:r>
        <w:rPr>
          <w:rFonts w:ascii="Helvetica Neue Light" w:eastAsia="Helvetica Neue Light" w:hAnsi="Helvetica Neue Light" w:cs="Helvetica Neue Light"/>
          <w:color w:val="222222"/>
          <w:highlight w:val="white"/>
        </w:rPr>
        <w:t>high-resolution images.</w:t>
      </w:r>
    </w:p>
    <w:p w14:paraId="6E12AF73" w14:textId="77777777" w:rsidR="001401E3" w:rsidRDefault="00000000">
      <w:pPr>
        <w:spacing w:after="400" w:line="360" w:lineRule="auto"/>
        <w:jc w:val="center"/>
        <w:rPr>
          <w:rFonts w:ascii="Helvetica Neue Light" w:eastAsia="Helvetica Neue Light" w:hAnsi="Helvetica Neue Light" w:cs="Helvetica Neue Light"/>
          <w:i/>
          <w:color w:val="222222"/>
          <w:highlight w:val="white"/>
        </w:rPr>
      </w:pPr>
      <w:r>
        <w:rPr>
          <w:rFonts w:ascii="Helvetica Neue Light" w:eastAsia="Helvetica Neue Light" w:hAnsi="Helvetica Neue Light" w:cs="Helvetica Neue Light"/>
          <w:i/>
          <w:color w:val="222222"/>
          <w:highlight w:val="white"/>
        </w:rPr>
        <w:t># # #</w:t>
      </w:r>
    </w:p>
    <w:p w14:paraId="5DE1D054" w14:textId="77777777" w:rsidR="001401E3" w:rsidRDefault="00000000">
      <w:pPr>
        <w:spacing w:after="200"/>
        <w:rPr>
          <w:rFonts w:ascii="Helvetica Neue" w:eastAsia="Helvetica Neue" w:hAnsi="Helvetica Neue" w:cs="Helvetica Neue"/>
          <w:b/>
          <w:color w:val="CC1B00"/>
          <w:highlight w:val="white"/>
        </w:rPr>
      </w:pPr>
      <w:r>
        <w:rPr>
          <w:rFonts w:ascii="Helvetica Neue" w:eastAsia="Helvetica Neue" w:hAnsi="Helvetica Neue" w:cs="Helvetica Neue"/>
          <w:b/>
          <w:color w:val="990000"/>
          <w:highlight w:val="white"/>
        </w:rPr>
        <w:t xml:space="preserve">ABOUT QUICKDRAIN </w:t>
      </w:r>
    </w:p>
    <w:p w14:paraId="3B02029A" w14:textId="77777777" w:rsidR="001401E3" w:rsidRDefault="00000000">
      <w:pPr>
        <w:shd w:val="clear" w:color="auto" w:fill="FEFEFE"/>
        <w:spacing w:after="100"/>
        <w:rPr>
          <w:rFonts w:ascii="Helvetica Neue Light" w:eastAsia="Helvetica Neue Light" w:hAnsi="Helvetica Neue Light" w:cs="Helvetica Neue Light"/>
          <w:highlight w:val="white"/>
        </w:rPr>
      </w:pPr>
      <w:r>
        <w:rPr>
          <w:rFonts w:ascii="Helvetica Neue Light" w:eastAsia="Helvetica Neue Light" w:hAnsi="Helvetica Neue Light" w:cs="Helvetica Neue Light"/>
          <w:highlight w:val="white"/>
        </w:rPr>
        <w:t xml:space="preserve">Part of L.R. Brands, an Oatey innovation, QuickDrain is a premier manufacturer of concealed, linear, and point drain shower solutions. Balancing elegant design with exceptional performance and universal design, QuickDrain’s shower solutions offer best-in-class accessibility, </w:t>
      </w:r>
      <w:proofErr w:type="gramStart"/>
      <w:r>
        <w:rPr>
          <w:rFonts w:ascii="Helvetica Neue Light" w:eastAsia="Helvetica Neue Light" w:hAnsi="Helvetica Neue Light" w:cs="Helvetica Neue Light"/>
          <w:highlight w:val="white"/>
        </w:rPr>
        <w:t>flexibility</w:t>
      </w:r>
      <w:proofErr w:type="gramEnd"/>
      <w:r>
        <w:rPr>
          <w:rFonts w:ascii="Helvetica Neue Light" w:eastAsia="Helvetica Neue Light" w:hAnsi="Helvetica Neue Light" w:cs="Helvetica Neue Light"/>
          <w:highlight w:val="white"/>
        </w:rPr>
        <w:t xml:space="preserve"> and ease of installation, making them the ideal choice for healthcare, hospitality and residential renovations and new builds alike.</w:t>
      </w:r>
    </w:p>
    <w:p w14:paraId="572AB0D9" w14:textId="77777777" w:rsidR="001401E3" w:rsidRDefault="00000000">
      <w:pPr>
        <w:shd w:val="clear" w:color="auto" w:fill="FFFFFF"/>
        <w:spacing w:after="300"/>
        <w:rPr>
          <w:rFonts w:ascii="Helvetica Neue Light" w:eastAsia="Helvetica Neue Light" w:hAnsi="Helvetica Neue Light" w:cs="Helvetica Neue Light"/>
          <w:highlight w:val="white"/>
        </w:rPr>
      </w:pPr>
      <w:r>
        <w:rPr>
          <w:rFonts w:ascii="Helvetica Neue Light" w:eastAsia="Helvetica Neue Light" w:hAnsi="Helvetica Neue Light" w:cs="Helvetica Neue Light"/>
          <w:highlight w:val="white"/>
        </w:rPr>
        <w:t xml:space="preserve">L.R. Brands, part of the Oatey Co. family of companies, is a carefully curated collection of bathroom products that elevate the design you had in mind. L.R. Brands is comprised of two brands with a shared commitment to craftsmanship – </w:t>
      </w:r>
      <w:r>
        <w:rPr>
          <w:rFonts w:ascii="Helvetica Neue Light" w:eastAsia="Helvetica Neue Light" w:hAnsi="Helvetica Neue Light" w:cs="Helvetica Neue Light"/>
          <w:highlight w:val="white"/>
          <w:u w:val="single"/>
        </w:rPr>
        <w:t>QuickDrain</w:t>
      </w:r>
      <w:r>
        <w:rPr>
          <w:rFonts w:ascii="Helvetica Neue Light" w:eastAsia="Helvetica Neue Light" w:hAnsi="Helvetica Neue Light" w:cs="Helvetica Neue Light"/>
          <w:highlight w:val="white"/>
        </w:rPr>
        <w:t xml:space="preserve"> and </w:t>
      </w:r>
      <w:r>
        <w:rPr>
          <w:rFonts w:ascii="Helvetica Neue Light" w:eastAsia="Helvetica Neue Light" w:hAnsi="Helvetica Neue Light" w:cs="Helvetica Neue Light"/>
          <w:highlight w:val="white"/>
          <w:u w:val="single"/>
        </w:rPr>
        <w:t>1916 Collection</w:t>
      </w:r>
      <w:r>
        <w:rPr>
          <w:rFonts w:ascii="Helvetica Neue Light" w:eastAsia="Helvetica Neue Light" w:hAnsi="Helvetica Neue Light" w:cs="Helvetica Neue Light"/>
          <w:highlight w:val="white"/>
        </w:rPr>
        <w:t>.</w:t>
      </w:r>
    </w:p>
    <w:p w14:paraId="1BCF6C0C" w14:textId="77777777" w:rsidR="001401E3" w:rsidRDefault="00000000">
      <w:pPr>
        <w:shd w:val="clear" w:color="auto" w:fill="FFFFFF"/>
        <w:spacing w:after="300"/>
        <w:rPr>
          <w:rFonts w:ascii="Helvetica Neue Light" w:eastAsia="Helvetica Neue Light" w:hAnsi="Helvetica Neue Light" w:cs="Helvetica Neue Light"/>
          <w:highlight w:val="white"/>
        </w:rPr>
      </w:pPr>
      <w:r>
        <w:rPr>
          <w:rFonts w:ascii="Helvetica Neue Light" w:eastAsia="Helvetica Neue Light" w:hAnsi="Helvetica Neue Light" w:cs="Helvetica Neue Light"/>
          <w:highlight w:val="white"/>
        </w:rPr>
        <w:t xml:space="preserve">For more information, visit </w:t>
      </w:r>
      <w:hyperlink r:id="rId14">
        <w:r>
          <w:rPr>
            <w:rFonts w:ascii="Helvetica Neue Light" w:eastAsia="Helvetica Neue Light" w:hAnsi="Helvetica Neue Light" w:cs="Helvetica Neue Light"/>
            <w:color w:val="1155CC"/>
            <w:highlight w:val="white"/>
            <w:u w:val="single"/>
          </w:rPr>
          <w:t>www.lrbrands.com</w:t>
        </w:r>
      </w:hyperlink>
      <w:r>
        <w:rPr>
          <w:rFonts w:ascii="Helvetica Neue Light" w:eastAsia="Helvetica Neue Light" w:hAnsi="Helvetica Neue Light" w:cs="Helvetica Neue Light"/>
          <w:highlight w:val="white"/>
        </w:rPr>
        <w:t xml:space="preserve"> or follow L.R. Brands on </w:t>
      </w:r>
      <w:hyperlink r:id="rId15">
        <w:r>
          <w:rPr>
            <w:rFonts w:ascii="Helvetica Neue Light" w:eastAsia="Helvetica Neue Light" w:hAnsi="Helvetica Neue Light" w:cs="Helvetica Neue Light"/>
            <w:color w:val="1155CC"/>
            <w:highlight w:val="white"/>
            <w:u w:val="single"/>
          </w:rPr>
          <w:t>Facebook</w:t>
        </w:r>
      </w:hyperlink>
      <w:r>
        <w:rPr>
          <w:rFonts w:ascii="Helvetica Neue Light" w:eastAsia="Helvetica Neue Light" w:hAnsi="Helvetica Neue Light" w:cs="Helvetica Neue Light"/>
          <w:highlight w:val="white"/>
        </w:rPr>
        <w:t xml:space="preserve">, </w:t>
      </w:r>
      <w:hyperlink r:id="rId16">
        <w:r>
          <w:rPr>
            <w:rFonts w:ascii="Helvetica Neue Light" w:eastAsia="Helvetica Neue Light" w:hAnsi="Helvetica Neue Light" w:cs="Helvetica Neue Light"/>
            <w:color w:val="1155CC"/>
            <w:highlight w:val="white"/>
            <w:u w:val="single"/>
          </w:rPr>
          <w:t>LinkedIn</w:t>
        </w:r>
      </w:hyperlink>
      <w:r>
        <w:rPr>
          <w:rFonts w:ascii="Helvetica Neue Light" w:eastAsia="Helvetica Neue Light" w:hAnsi="Helvetica Neue Light" w:cs="Helvetica Neue Light"/>
          <w:highlight w:val="white"/>
        </w:rPr>
        <w:t xml:space="preserve"> or </w:t>
      </w:r>
      <w:hyperlink r:id="rId17">
        <w:r>
          <w:rPr>
            <w:rFonts w:ascii="Helvetica Neue Light" w:eastAsia="Helvetica Neue Light" w:hAnsi="Helvetica Neue Light" w:cs="Helvetica Neue Light"/>
            <w:color w:val="1155CC"/>
            <w:highlight w:val="white"/>
            <w:u w:val="single"/>
          </w:rPr>
          <w:t>Instagram</w:t>
        </w:r>
      </w:hyperlink>
      <w:r>
        <w:rPr>
          <w:rFonts w:ascii="Helvetica Neue Light" w:eastAsia="Helvetica Neue Light" w:hAnsi="Helvetica Neue Light" w:cs="Helvetica Neue Light"/>
          <w:highlight w:val="white"/>
        </w:rPr>
        <w:t>.</w:t>
      </w:r>
    </w:p>
    <w:p w14:paraId="7F70BB75" w14:textId="77777777" w:rsidR="001401E3" w:rsidRDefault="001401E3">
      <w:pPr>
        <w:spacing w:before="240" w:after="480" w:line="360" w:lineRule="auto"/>
        <w:rPr>
          <w:color w:val="222222"/>
          <w:highlight w:val="white"/>
        </w:rPr>
      </w:pPr>
    </w:p>
    <w:sectPr w:rsidR="001401E3">
      <w:headerReference w:type="default" r:id="rId18"/>
      <w:footerReference w:type="default" r:id="rId19"/>
      <w:headerReference w:type="first" r:id="rId20"/>
      <w:footerReference w:type="first" r:id="rId21"/>
      <w:pgSz w:w="12240" w:h="15840"/>
      <w:pgMar w:top="1440" w:right="1440" w:bottom="1440" w:left="1440" w:header="720" w:footer="14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1F09A" w14:textId="77777777" w:rsidR="00684BDD" w:rsidRDefault="00684BDD">
      <w:pPr>
        <w:spacing w:line="240" w:lineRule="auto"/>
      </w:pPr>
      <w:r>
        <w:separator/>
      </w:r>
    </w:p>
  </w:endnote>
  <w:endnote w:type="continuationSeparator" w:id="0">
    <w:p w14:paraId="62E3BC35" w14:textId="77777777" w:rsidR="00684BDD" w:rsidRDefault="00684B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modern"/>
    <w:pitch w:val="variable"/>
    <w:sig w:usb0="00000003" w:usb1="00000000" w:usb2="00000000" w:usb3="00000000" w:csb0="00000001"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3BFEE" w14:textId="77777777" w:rsidR="001401E3" w:rsidRDefault="001401E3">
    <w:pPr>
      <w:spacing w:line="360" w:lineRule="auto"/>
      <w:jc w:val="center"/>
      <w:rPr>
        <w:rFonts w:ascii="Helvetica Neue" w:eastAsia="Helvetica Neue" w:hAnsi="Helvetica Neue" w:cs="Helvetica Neue"/>
        <w:i/>
        <w:color w:val="222222"/>
        <w:highlight w:val="white"/>
      </w:rPr>
    </w:pPr>
  </w:p>
  <w:p w14:paraId="6026ECEB" w14:textId="77777777" w:rsidR="001401E3" w:rsidRDefault="001401E3">
    <w:pPr>
      <w:jc w:val="center"/>
      <w:rPr>
        <w:rFonts w:ascii="Helvetica Neue" w:eastAsia="Helvetica Neue" w:hAnsi="Helvetica Neue" w:cs="Helvetica Neue"/>
        <w:i/>
        <w:color w:val="222222"/>
        <w:highlight w:val="whit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2FCBC" w14:textId="77777777" w:rsidR="001401E3" w:rsidRDefault="001401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BAC20" w14:textId="77777777" w:rsidR="00684BDD" w:rsidRDefault="00684BDD">
      <w:pPr>
        <w:spacing w:line="240" w:lineRule="auto"/>
      </w:pPr>
      <w:r>
        <w:separator/>
      </w:r>
    </w:p>
  </w:footnote>
  <w:footnote w:type="continuationSeparator" w:id="0">
    <w:p w14:paraId="62194958" w14:textId="77777777" w:rsidR="00684BDD" w:rsidRDefault="00684B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7CAB8" w14:textId="77777777" w:rsidR="001401E3" w:rsidRDefault="00000000">
    <w:pPr>
      <w:rPr>
        <w:rFonts w:ascii="Helvetica Neue Light" w:eastAsia="Helvetica Neue Light" w:hAnsi="Helvetica Neue Light" w:cs="Helvetica Neue Light"/>
        <w:color w:val="7F7F7F"/>
        <w:sz w:val="20"/>
        <w:szCs w:val="20"/>
      </w:rPr>
    </w:pPr>
    <w:r>
      <w:rPr>
        <w:rFonts w:ascii="Helvetica Neue Light" w:eastAsia="Helvetica Neue Light" w:hAnsi="Helvetica Neue Light" w:cs="Helvetica Neue Light"/>
        <w:color w:val="7F7F7F"/>
        <w:sz w:val="20"/>
        <w:szCs w:val="20"/>
      </w:rPr>
      <w:t>QUICKDRAIN NEWS RELEASE | L.R. Brands previews QuickDrain Quick Kits at KBIS 2023</w:t>
    </w:r>
    <w:r>
      <w:rPr>
        <w:rFonts w:ascii="Helvetica Neue Light" w:eastAsia="Helvetica Neue Light" w:hAnsi="Helvetica Neue Light" w:cs="Helvetica Neue Light"/>
        <w:color w:val="7F7F7F"/>
        <w:sz w:val="20"/>
        <w:szCs w:val="20"/>
      </w:rPr>
      <w:tab/>
    </w:r>
    <w:r>
      <w:rPr>
        <w:rFonts w:ascii="Helvetica Neue Light" w:eastAsia="Helvetica Neue Light" w:hAnsi="Helvetica Neue Light" w:cs="Helvetica Neue Light"/>
        <w:color w:val="7F7F7F"/>
        <w:sz w:val="20"/>
        <w:szCs w:val="20"/>
      </w:rPr>
      <w:tab/>
      <w:t xml:space="preserve">          2</w:t>
    </w:r>
  </w:p>
  <w:p w14:paraId="7998A086" w14:textId="77777777" w:rsidR="001401E3" w:rsidRDefault="00684BDD">
    <w:pPr>
      <w:jc w:val="right"/>
      <w:rPr>
        <w:rFonts w:ascii="Helvetica Neue" w:eastAsia="Helvetica Neue" w:hAnsi="Helvetica Neue" w:cs="Helvetica Neue"/>
        <w:color w:val="666666"/>
        <w:sz w:val="20"/>
        <w:szCs w:val="20"/>
      </w:rPr>
    </w:pPr>
    <w:r>
      <w:rPr>
        <w:noProof/>
      </w:rPr>
      <w:pict w14:anchorId="3EE9A986">
        <v:rect id="_x0000_i1025" alt="" style="width:468pt;height:.05pt;mso-width-percent:0;mso-height-percent:0;mso-width-percent:0;mso-height-percent:0" o:hralign="center" o:hrstd="t" o:hr="t" fillcolor="#a0a0a0" stroked="f"/>
      </w:pict>
    </w:r>
  </w:p>
  <w:p w14:paraId="6F5330E9" w14:textId="77777777" w:rsidR="001401E3" w:rsidRDefault="001401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80721" w14:textId="77777777" w:rsidR="001401E3" w:rsidRDefault="00000000">
    <w:pPr>
      <w:rPr>
        <w:rFonts w:ascii="Helvetica Neue" w:eastAsia="Helvetica Neue" w:hAnsi="Helvetica Neue" w:cs="Helvetica Neue"/>
        <w:b/>
        <w:color w:val="7F7F7F"/>
        <w:sz w:val="36"/>
        <w:szCs w:val="36"/>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Helvetica Neue" w:eastAsia="Helvetica Neue" w:hAnsi="Helvetica Neue" w:cs="Helvetica Neue"/>
        <w:b/>
        <w:color w:val="7F7F7F"/>
        <w:sz w:val="36"/>
        <w:szCs w:val="36"/>
      </w:rPr>
      <w:t>N E W S   R E L E A S E</w:t>
    </w:r>
    <w:r>
      <w:rPr>
        <w:noProof/>
      </w:rPr>
      <w:drawing>
        <wp:anchor distT="114300" distB="114300" distL="114300" distR="114300" simplePos="0" relativeHeight="251658240" behindDoc="0" locked="0" layoutInCell="1" hidden="0" allowOverlap="1" wp14:anchorId="566F74F4" wp14:editId="0CE6A51D">
          <wp:simplePos x="0" y="0"/>
          <wp:positionH relativeFrom="column">
            <wp:posOffset>-47624</wp:posOffset>
          </wp:positionH>
          <wp:positionV relativeFrom="paragraph">
            <wp:posOffset>266700</wp:posOffset>
          </wp:positionV>
          <wp:extent cx="747713" cy="747713"/>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47713" cy="747713"/>
                  </a:xfrm>
                  <a:prstGeom prst="rect">
                    <a:avLst/>
                  </a:prstGeom>
                  <a:ln/>
                </pic:spPr>
              </pic:pic>
            </a:graphicData>
          </a:graphic>
        </wp:anchor>
      </w:drawing>
    </w:r>
  </w:p>
  <w:p w14:paraId="53766750" w14:textId="77777777" w:rsidR="001401E3" w:rsidRDefault="00000000">
    <w:pPr>
      <w:jc w:val="right"/>
      <w:rPr>
        <w:rFonts w:ascii="Helvetica Neue Light" w:eastAsia="Helvetica Neue Light" w:hAnsi="Helvetica Neue Light" w:cs="Helvetica Neue Light"/>
        <w:color w:val="7F7F7F"/>
        <w:sz w:val="20"/>
        <w:szCs w:val="20"/>
      </w:rPr>
    </w:pPr>
    <w:r>
      <w:rPr>
        <w:rFonts w:ascii="Helvetica Neue" w:eastAsia="Helvetica Neue" w:hAnsi="Helvetica Neue" w:cs="Helvetica Neue"/>
        <w:b/>
        <w:sz w:val="36"/>
        <w:szCs w:val="36"/>
      </w:rPr>
      <w:t xml:space="preserve">                         </w:t>
    </w:r>
    <w:r>
      <w:rPr>
        <w:rFonts w:ascii="Helvetica Neue Light" w:eastAsia="Helvetica Neue Light" w:hAnsi="Helvetica Neue Light" w:cs="Helvetica Neue Light"/>
        <w:sz w:val="20"/>
        <w:szCs w:val="20"/>
      </w:rPr>
      <w:tab/>
    </w:r>
    <w:r>
      <w:rPr>
        <w:rFonts w:ascii="Helvetica Neue Light" w:eastAsia="Helvetica Neue Light" w:hAnsi="Helvetica Neue Light" w:cs="Helvetica Neue Light"/>
        <w:color w:val="7F7F7F"/>
        <w:sz w:val="20"/>
        <w:szCs w:val="20"/>
      </w:rPr>
      <w:t>Contact:</w:t>
    </w:r>
  </w:p>
  <w:p w14:paraId="00663851" w14:textId="77777777" w:rsidR="001401E3" w:rsidRDefault="00000000">
    <w:pPr>
      <w:jc w:val="right"/>
      <w:rPr>
        <w:rFonts w:ascii="Helvetica Neue Light" w:eastAsia="Helvetica Neue Light" w:hAnsi="Helvetica Neue Light" w:cs="Helvetica Neue Light"/>
        <w:color w:val="7F7F7F"/>
        <w:sz w:val="20"/>
        <w:szCs w:val="20"/>
      </w:rPr>
    </w:pPr>
    <w:r>
      <w:rPr>
        <w:rFonts w:ascii="Helvetica Neue Light" w:eastAsia="Helvetica Neue Light" w:hAnsi="Helvetica Neue Light" w:cs="Helvetica Neue Light"/>
        <w:color w:val="7F7F7F"/>
        <w:sz w:val="20"/>
        <w:szCs w:val="20"/>
      </w:rPr>
      <w:t>Madelyn Young</w:t>
    </w:r>
  </w:p>
  <w:p w14:paraId="6C8B1D24" w14:textId="77777777" w:rsidR="001401E3" w:rsidRDefault="00000000">
    <w:pPr>
      <w:jc w:val="right"/>
      <w:rPr>
        <w:rFonts w:ascii="Helvetica Neue Light" w:eastAsia="Helvetica Neue Light" w:hAnsi="Helvetica Neue Light" w:cs="Helvetica Neue Light"/>
        <w:color w:val="7F7F7F"/>
        <w:sz w:val="20"/>
        <w:szCs w:val="20"/>
      </w:rPr>
    </w:pPr>
    <w:r>
      <w:rPr>
        <w:rFonts w:ascii="Helvetica Neue Light" w:eastAsia="Helvetica Neue Light" w:hAnsi="Helvetica Neue Light" w:cs="Helvetica Neue Light"/>
        <w:color w:val="7F7F7F"/>
        <w:sz w:val="20"/>
        <w:szCs w:val="20"/>
      </w:rPr>
      <w:t>Greenhouse Digital + PR</w:t>
    </w:r>
  </w:p>
  <w:p w14:paraId="2FE9E43E" w14:textId="77777777" w:rsidR="001401E3" w:rsidRDefault="00000000">
    <w:pPr>
      <w:jc w:val="right"/>
      <w:rPr>
        <w:rFonts w:ascii="Helvetica Neue Light" w:eastAsia="Helvetica Neue Light" w:hAnsi="Helvetica Neue Light" w:cs="Helvetica Neue Light"/>
        <w:color w:val="7F7F7F"/>
        <w:sz w:val="20"/>
        <w:szCs w:val="20"/>
      </w:rPr>
    </w:pPr>
    <w:r>
      <w:rPr>
        <w:rFonts w:ascii="Helvetica Neue Light" w:eastAsia="Helvetica Neue Light" w:hAnsi="Helvetica Neue Light" w:cs="Helvetica Neue Light"/>
        <w:color w:val="7F7F7F"/>
        <w:sz w:val="20"/>
        <w:szCs w:val="20"/>
      </w:rPr>
      <w:t>madelyn@greenhousedigitalpr.com</w:t>
    </w:r>
  </w:p>
  <w:p w14:paraId="3AE5F19F" w14:textId="77777777" w:rsidR="001401E3" w:rsidRDefault="00000000">
    <w:pPr>
      <w:jc w:val="right"/>
      <w:rPr>
        <w:rFonts w:ascii="Helvetica Neue Light" w:eastAsia="Helvetica Neue Light" w:hAnsi="Helvetica Neue Light" w:cs="Helvetica Neue Light"/>
        <w:sz w:val="20"/>
        <w:szCs w:val="20"/>
      </w:rPr>
    </w:pPr>
    <w:r>
      <w:rPr>
        <w:rFonts w:ascii="Helvetica Neue Light" w:eastAsia="Helvetica Neue Light" w:hAnsi="Helvetica Neue Light" w:cs="Helvetica Neue Light"/>
        <w:color w:val="7F7F7F"/>
        <w:sz w:val="20"/>
        <w:szCs w:val="20"/>
      </w:rPr>
      <w:t>708 428 6385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1E3"/>
    <w:rsid w:val="001401E3"/>
    <w:rsid w:val="00684BDD"/>
    <w:rsid w:val="00685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E1256D"/>
  <w15:docId w15:val="{1CA5FA5A-709D-7543-BA36-DDCECBF5C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lrbrands.com/products/linear-drains/showerline/" TargetMode="External"/><Relationship Id="rId13" Type="http://schemas.openxmlformats.org/officeDocument/2006/relationships/hyperlink" Target="https://lrbrands.greenhousedigitalpr.com/l-r-brands-previews-quickdrain-quick-kits-at-nkbas-2023-kitchen-bath-industry-show/"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https://www.lrbrands.com/products/linear-drains/showerline/" TargetMode="External"/><Relationship Id="rId12" Type="http://schemas.openxmlformats.org/officeDocument/2006/relationships/hyperlink" Target="http://lrbrands.com" TargetMode="External"/><Relationship Id="rId17" Type="http://schemas.openxmlformats.org/officeDocument/2006/relationships/hyperlink" Target="https://www.instagram.com/l.r.brands/" TargetMode="External"/><Relationship Id="rId2" Type="http://schemas.openxmlformats.org/officeDocument/2006/relationships/settings" Target="settings.xml"/><Relationship Id="rId16" Type="http://schemas.openxmlformats.org/officeDocument/2006/relationships/hyperlink" Target="https://www.linkedin.com/company/lr-brands"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www.lrbrands.com/products/walldrain/" TargetMode="External"/><Relationship Id="rId11" Type="http://schemas.openxmlformats.org/officeDocument/2006/relationships/hyperlink" Target="https://www.lrbrands.com/products/squaredrain/" TargetMode="External"/><Relationship Id="rId5" Type="http://schemas.openxmlformats.org/officeDocument/2006/relationships/endnotes" Target="endnotes.xml"/><Relationship Id="rId15" Type="http://schemas.openxmlformats.org/officeDocument/2006/relationships/hyperlink" Target="https://www.facebook.com/LRBrandsOatey/" TargetMode="External"/><Relationship Id="rId23" Type="http://schemas.openxmlformats.org/officeDocument/2006/relationships/theme" Target="theme/theme1.xml"/><Relationship Id="rId10" Type="http://schemas.openxmlformats.org/officeDocument/2006/relationships/hyperlink" Target="https://www.lrbrands.com/products/squaredrain/"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lrbrands.com/products/linear-drains/showerline/" TargetMode="External"/><Relationship Id="rId14" Type="http://schemas.openxmlformats.org/officeDocument/2006/relationships/hyperlink" Target="http://www.lrbrands.com/"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682</Words>
  <Characters>3890</Characters>
  <Application>Microsoft Office Word</Application>
  <DocSecurity>0</DocSecurity>
  <Lines>32</Lines>
  <Paragraphs>9</Paragraphs>
  <ScaleCrop>false</ScaleCrop>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Madelyn Young</cp:lastModifiedBy>
  <cp:revision>2</cp:revision>
  <dcterms:created xsi:type="dcterms:W3CDTF">2023-01-31T16:22:00Z</dcterms:created>
  <dcterms:modified xsi:type="dcterms:W3CDTF">2023-01-31T16:22:00Z</dcterms:modified>
</cp:coreProperties>
</file>